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 Н Ф О </w:t>
      </w:r>
      <w:proofErr w:type="gramStart"/>
      <w:r>
        <w:rPr>
          <w:rStyle w:val="a4"/>
          <w:color w:val="000000"/>
          <w:sz w:val="28"/>
          <w:szCs w:val="28"/>
        </w:rPr>
        <w:t>Р</w:t>
      </w:r>
      <w:proofErr w:type="gramEnd"/>
      <w:r>
        <w:rPr>
          <w:rStyle w:val="a4"/>
          <w:color w:val="000000"/>
          <w:sz w:val="28"/>
          <w:szCs w:val="28"/>
        </w:rPr>
        <w:t xml:space="preserve"> М А Ц И Я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 Залучского сельского поселения за</w:t>
      </w:r>
      <w:r w:rsidR="00BB04BF">
        <w:rPr>
          <w:rStyle w:val="a4"/>
          <w:color w:val="000000"/>
          <w:sz w:val="28"/>
          <w:szCs w:val="28"/>
        </w:rPr>
        <w:t>3</w:t>
      </w:r>
      <w:r>
        <w:rPr>
          <w:rStyle w:val="a4"/>
          <w:color w:val="000000"/>
          <w:sz w:val="28"/>
          <w:szCs w:val="28"/>
        </w:rPr>
        <w:t xml:space="preserve"> квартал 202</w:t>
      </w:r>
      <w:r w:rsidR="00ED25BB">
        <w:rPr>
          <w:rStyle w:val="a4"/>
          <w:color w:val="000000"/>
          <w:sz w:val="28"/>
          <w:szCs w:val="28"/>
        </w:rPr>
        <w:t>2</w:t>
      </w:r>
      <w:r>
        <w:rPr>
          <w:rStyle w:val="a4"/>
          <w:color w:val="000000"/>
          <w:sz w:val="28"/>
          <w:szCs w:val="28"/>
        </w:rPr>
        <w:t xml:space="preserve"> года</w:t>
      </w:r>
    </w:p>
    <w:p w:rsidR="00687FA0" w:rsidRPr="00F93A52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F93A52">
        <w:rPr>
          <w:rStyle w:val="a4"/>
          <w:b w:val="0"/>
          <w:color w:val="000000"/>
          <w:sz w:val="28"/>
          <w:szCs w:val="28"/>
        </w:rPr>
        <w:t xml:space="preserve">Главой </w:t>
      </w:r>
      <w:r>
        <w:rPr>
          <w:rStyle w:val="a4"/>
          <w:b w:val="0"/>
          <w:color w:val="000000"/>
          <w:sz w:val="28"/>
          <w:szCs w:val="28"/>
        </w:rPr>
        <w:t xml:space="preserve"> Администрации Залучского сельского поселения, заместителем Главы администрации регулярно проводится личный приём граждан, на котором рассматриваются устные и письменные обращения граждан.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BB04BF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 xml:space="preserve"> квартал</w:t>
      </w:r>
      <w:r w:rsidR="000465C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202</w:t>
      </w:r>
      <w:r w:rsidR="00ED25BB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года в Администрацию Залучского сельского поселения от граждан поступило</w:t>
      </w:r>
      <w:r w:rsidR="00264668">
        <w:rPr>
          <w:color w:val="000000"/>
          <w:sz w:val="28"/>
          <w:szCs w:val="28"/>
          <w:shd w:val="clear" w:color="auto" w:fill="FFFFFF"/>
        </w:rPr>
        <w:t>167</w:t>
      </w:r>
      <w:r>
        <w:rPr>
          <w:color w:val="000000"/>
          <w:sz w:val="28"/>
          <w:szCs w:val="28"/>
        </w:rPr>
        <w:t xml:space="preserve"> обращений   в том числе: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письменных –</w:t>
      </w:r>
      <w:r w:rsidR="00264668">
        <w:rPr>
          <w:color w:val="000000"/>
          <w:sz w:val="28"/>
          <w:szCs w:val="28"/>
        </w:rPr>
        <w:t>22</w:t>
      </w:r>
      <w:proofErr w:type="gramStart"/>
      <w:r>
        <w:rPr>
          <w:color w:val="000000"/>
          <w:sz w:val="28"/>
          <w:szCs w:val="28"/>
        </w:rPr>
        <w:t xml:space="preserve">(  </w:t>
      </w:r>
      <w:proofErr w:type="gramEnd"/>
      <w:r>
        <w:rPr>
          <w:color w:val="000000"/>
          <w:sz w:val="28"/>
          <w:szCs w:val="28"/>
        </w:rPr>
        <w:t>в электронном виде –</w:t>
      </w:r>
      <w:r w:rsidR="0026466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);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устных -</w:t>
      </w:r>
      <w:r w:rsidR="00264668">
        <w:rPr>
          <w:color w:val="000000"/>
          <w:sz w:val="28"/>
          <w:szCs w:val="28"/>
        </w:rPr>
        <w:t>145</w:t>
      </w:r>
    </w:p>
    <w:p w:rsidR="00687FA0" w:rsidRP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 xml:space="preserve">Количество заявлений граждан на выдачу справок </w:t>
      </w:r>
      <w:proofErr w:type="gramStart"/>
      <w:r w:rsidR="00687FA0">
        <w:rPr>
          <w:color w:val="000000"/>
          <w:sz w:val="28"/>
          <w:szCs w:val="28"/>
        </w:rPr>
        <w:t>различного</w:t>
      </w:r>
      <w:proofErr w:type="gramEnd"/>
      <w:r w:rsidR="00687FA0">
        <w:rPr>
          <w:color w:val="000000"/>
          <w:sz w:val="28"/>
          <w:szCs w:val="28"/>
        </w:rPr>
        <w:t xml:space="preserve"> содержания-</w:t>
      </w:r>
      <w:r w:rsidR="00BB04BF">
        <w:rPr>
          <w:color w:val="000000"/>
          <w:sz w:val="28"/>
          <w:szCs w:val="28"/>
        </w:rPr>
        <w:t>28</w:t>
      </w:r>
      <w:r w:rsidR="00687FA0">
        <w:rPr>
          <w:color w:val="000000"/>
          <w:sz w:val="28"/>
          <w:szCs w:val="28"/>
        </w:rPr>
        <w:t>(все рассмотрены).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заявлений граждан по разным вопросам- </w:t>
      </w:r>
      <w:r w:rsidR="00264668">
        <w:rPr>
          <w:color w:val="000000"/>
          <w:sz w:val="28"/>
          <w:szCs w:val="28"/>
        </w:rPr>
        <w:t>22</w:t>
      </w:r>
      <w:r w:rsidR="003C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(все рассмотрены):</w:t>
      </w:r>
    </w:p>
    <w:p w:rsidR="000A671A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обращения об увековечивании имен погибших родственников на воинском захоронении, на отдельных плитах, о месте захоронения</w:t>
      </w:r>
      <w:r w:rsidR="0037680F">
        <w:rPr>
          <w:color w:val="000000"/>
          <w:sz w:val="28"/>
          <w:szCs w:val="28"/>
        </w:rPr>
        <w:t>-8</w:t>
      </w:r>
      <w:r>
        <w:rPr>
          <w:color w:val="000000"/>
          <w:sz w:val="28"/>
          <w:szCs w:val="28"/>
        </w:rPr>
        <w:t>;</w:t>
      </w:r>
    </w:p>
    <w:p w:rsidR="00687FA0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7FA0">
        <w:rPr>
          <w:color w:val="000000"/>
          <w:sz w:val="28"/>
          <w:szCs w:val="28"/>
        </w:rPr>
        <w:t xml:space="preserve">- о разрешении захоронения </w:t>
      </w:r>
      <w:proofErr w:type="gramStart"/>
      <w:r w:rsidR="00687FA0">
        <w:rPr>
          <w:color w:val="000000"/>
          <w:sz w:val="28"/>
          <w:szCs w:val="28"/>
        </w:rPr>
        <w:t>на</w:t>
      </w:r>
      <w:proofErr w:type="gramEnd"/>
      <w:r w:rsidR="00687FA0">
        <w:rPr>
          <w:color w:val="000000"/>
          <w:sz w:val="28"/>
          <w:szCs w:val="28"/>
        </w:rPr>
        <w:t xml:space="preserve"> гражданском кладбище</w:t>
      </w:r>
      <w:r w:rsidR="0037680F">
        <w:rPr>
          <w:color w:val="000000"/>
          <w:sz w:val="28"/>
          <w:szCs w:val="28"/>
        </w:rPr>
        <w:t>-3</w:t>
      </w:r>
      <w:r w:rsidR="00687FA0">
        <w:rPr>
          <w:color w:val="000000"/>
          <w:sz w:val="28"/>
          <w:szCs w:val="28"/>
        </w:rPr>
        <w:t>;</w:t>
      </w:r>
    </w:p>
    <w:p w:rsidR="00687FA0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64668">
        <w:rPr>
          <w:color w:val="000000"/>
          <w:sz w:val="28"/>
          <w:szCs w:val="28"/>
        </w:rPr>
        <w:t xml:space="preserve">   </w:t>
      </w:r>
      <w:r w:rsidR="00687FA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о </w:t>
      </w:r>
      <w:r w:rsidR="00C5578F">
        <w:rPr>
          <w:color w:val="000000"/>
          <w:sz w:val="28"/>
          <w:szCs w:val="28"/>
        </w:rPr>
        <w:t xml:space="preserve">ремонте дорожного полотна </w:t>
      </w:r>
      <w:proofErr w:type="gramStart"/>
      <w:r w:rsidR="00C5578F">
        <w:rPr>
          <w:color w:val="000000"/>
          <w:sz w:val="28"/>
          <w:szCs w:val="28"/>
        </w:rPr>
        <w:t>автомобильной</w:t>
      </w:r>
      <w:proofErr w:type="gramEnd"/>
      <w:r w:rsidR="00C5578F">
        <w:rPr>
          <w:color w:val="000000"/>
          <w:sz w:val="28"/>
          <w:szCs w:val="28"/>
        </w:rPr>
        <w:t xml:space="preserve"> дороги</w:t>
      </w:r>
      <w:r w:rsidR="0037680F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;</w:t>
      </w:r>
    </w:p>
    <w:p w:rsidR="009921FF" w:rsidRDefault="00264668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E0DA9">
        <w:rPr>
          <w:color w:val="000000"/>
          <w:sz w:val="28"/>
          <w:szCs w:val="28"/>
        </w:rPr>
        <w:t xml:space="preserve">         - по содержанию дороги</w:t>
      </w:r>
      <w:r w:rsidR="0037680F">
        <w:rPr>
          <w:color w:val="000000"/>
          <w:sz w:val="28"/>
          <w:szCs w:val="28"/>
        </w:rPr>
        <w:t>-1</w:t>
      </w:r>
      <w:r w:rsidR="00DE0DA9">
        <w:rPr>
          <w:color w:val="000000"/>
          <w:sz w:val="28"/>
          <w:szCs w:val="28"/>
        </w:rPr>
        <w:t>;</w:t>
      </w:r>
    </w:p>
    <w:p w:rsidR="00DE0DA9" w:rsidRDefault="00DE0DA9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по благоустройству </w:t>
      </w:r>
      <w:proofErr w:type="gramStart"/>
      <w:r>
        <w:rPr>
          <w:color w:val="000000"/>
          <w:sz w:val="28"/>
          <w:szCs w:val="28"/>
        </w:rPr>
        <w:t>гражданского</w:t>
      </w:r>
      <w:proofErr w:type="gramEnd"/>
      <w:r>
        <w:rPr>
          <w:color w:val="000000"/>
          <w:sz w:val="28"/>
          <w:szCs w:val="28"/>
        </w:rPr>
        <w:t xml:space="preserve"> кладбища</w:t>
      </w:r>
      <w:r w:rsidR="0037680F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;</w:t>
      </w:r>
    </w:p>
    <w:p w:rsidR="009921FF" w:rsidRDefault="009921FF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DE0DA9">
        <w:rPr>
          <w:color w:val="000000"/>
          <w:sz w:val="28"/>
          <w:szCs w:val="28"/>
        </w:rPr>
        <w:t>по установке фонаря уличного освещения</w:t>
      </w:r>
      <w:r w:rsidR="0037680F">
        <w:rPr>
          <w:color w:val="000000"/>
          <w:sz w:val="28"/>
          <w:szCs w:val="28"/>
        </w:rPr>
        <w:t>-2</w:t>
      </w:r>
      <w:r w:rsidR="00DE0DA9">
        <w:rPr>
          <w:color w:val="000000"/>
          <w:sz w:val="28"/>
          <w:szCs w:val="28"/>
        </w:rPr>
        <w:t>;</w:t>
      </w:r>
    </w:p>
    <w:p w:rsidR="0037680F" w:rsidRDefault="0037680F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графику вывоза ТКО-2;</w:t>
      </w:r>
    </w:p>
    <w:p w:rsidR="00067B48" w:rsidRDefault="00DE0DA9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37680F">
        <w:rPr>
          <w:color w:val="000000"/>
          <w:sz w:val="28"/>
          <w:szCs w:val="28"/>
        </w:rPr>
        <w:t>по благоустройству территории- 4.</w:t>
      </w:r>
    </w:p>
    <w:p w:rsidR="00687FA0" w:rsidRDefault="00067B48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7680F">
        <w:rPr>
          <w:color w:val="000000"/>
          <w:sz w:val="28"/>
          <w:szCs w:val="28"/>
        </w:rPr>
        <w:t xml:space="preserve"> </w:t>
      </w:r>
      <w:r w:rsidR="005A20C2">
        <w:rPr>
          <w:color w:val="000000"/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>Принятые меры: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  </w:t>
      </w:r>
      <w:r>
        <w:rPr>
          <w:color w:val="000000"/>
          <w:sz w:val="28"/>
          <w:szCs w:val="28"/>
          <w:shd w:val="clear" w:color="auto" w:fill="FFFFFF"/>
        </w:rPr>
        <w:tab/>
        <w:t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</w:t>
      </w:r>
    </w:p>
    <w:p w:rsidR="00687FA0" w:rsidRDefault="00687FA0" w:rsidP="002B73C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B73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Обращения не по компетенции перенаправлены в соответствующие организации.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Обращение по увековечиванию имен погибших воинов </w:t>
      </w:r>
      <w:r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захоронения, переадресовано в</w:t>
      </w:r>
      <w:r w:rsidR="001E028F">
        <w:rPr>
          <w:color w:val="000000"/>
          <w:sz w:val="28"/>
          <w:szCs w:val="28"/>
        </w:rPr>
        <w:t xml:space="preserve"> Комитет культуры</w:t>
      </w:r>
      <w:r>
        <w:rPr>
          <w:color w:val="000000"/>
          <w:sz w:val="28"/>
          <w:szCs w:val="28"/>
        </w:rPr>
        <w:t xml:space="preserve"> Администраци</w:t>
      </w:r>
      <w:r w:rsidR="001E028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Старорусского муниципального района, так как</w:t>
      </w:r>
      <w:r w:rsidR="001E028F">
        <w:rPr>
          <w:color w:val="000000"/>
          <w:sz w:val="28"/>
          <w:szCs w:val="28"/>
        </w:rPr>
        <w:t xml:space="preserve"> решение</w:t>
      </w:r>
      <w:r>
        <w:rPr>
          <w:color w:val="000000"/>
          <w:sz w:val="28"/>
          <w:szCs w:val="28"/>
        </w:rPr>
        <w:t xml:space="preserve"> данны</w:t>
      </w:r>
      <w:r w:rsidR="001E028F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вопрос</w:t>
      </w:r>
      <w:r w:rsidR="001E028F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относ</w:t>
      </w:r>
      <w:r w:rsidR="001E028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тся к их компетенции.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З</w:t>
      </w:r>
      <w:r>
        <w:rPr>
          <w:color w:val="000000"/>
          <w:sz w:val="28"/>
          <w:szCs w:val="28"/>
        </w:rPr>
        <w:t xml:space="preserve">ахоронения на гражданском кладбище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2472F0" w:rsidRDefault="002472F0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Заявления о ремонте дорожного полотна автомобильной дороги</w:t>
      </w:r>
      <w:r w:rsidR="00687FA0">
        <w:rPr>
          <w:color w:val="000000"/>
          <w:sz w:val="28"/>
          <w:szCs w:val="28"/>
        </w:rPr>
        <w:tab/>
      </w:r>
      <w:r w:rsidR="001A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перенаправлено в ГОКУ «</w:t>
      </w:r>
      <w:proofErr w:type="spellStart"/>
      <w:r>
        <w:rPr>
          <w:color w:val="000000"/>
          <w:sz w:val="28"/>
          <w:szCs w:val="28"/>
        </w:rPr>
        <w:t>Новгородавтодор</w:t>
      </w:r>
      <w:proofErr w:type="spellEnd"/>
      <w:r>
        <w:rPr>
          <w:color w:val="000000"/>
          <w:sz w:val="28"/>
          <w:szCs w:val="28"/>
        </w:rPr>
        <w:t>».</w:t>
      </w:r>
    </w:p>
    <w:p w:rsidR="002472F0" w:rsidRDefault="007A6EAC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Заявление по установке фонаря рассмотрено и дано разъяснение.</w:t>
      </w:r>
    </w:p>
    <w:p w:rsidR="00687FA0" w:rsidRPr="00EC1506" w:rsidRDefault="0037680F" w:rsidP="0037680F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687FA0" w:rsidRPr="009E7C74">
        <w:rPr>
          <w:sz w:val="28"/>
          <w:szCs w:val="28"/>
          <w:bdr w:val="none" w:sz="0" w:space="0" w:color="auto" w:frame="1"/>
        </w:rPr>
        <w:t xml:space="preserve">Администрация </w:t>
      </w:r>
      <w:r w:rsidR="00687FA0">
        <w:rPr>
          <w:sz w:val="28"/>
          <w:szCs w:val="28"/>
          <w:bdr w:val="none" w:sz="0" w:space="0" w:color="auto" w:frame="1"/>
        </w:rPr>
        <w:t>Залуч</w:t>
      </w:r>
      <w:r w:rsidR="00687FA0" w:rsidRPr="009E7C74">
        <w:rPr>
          <w:sz w:val="28"/>
          <w:szCs w:val="28"/>
          <w:bdr w:val="none" w:sz="0" w:space="0" w:color="auto" w:frame="1"/>
        </w:rPr>
        <w:t>ского сельского поселения постоянно информирует население о состоянии работы с обращениями граждан.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актуальном состоянии поддерживается информация, размещенная в разделе «Обзор обращений граждан» на официальном сайте сельского поселения.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данном разделе можно ознакомиться с нормативной правовой базой работы с обращениями граждан;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получить информацию о порядке и сроках рассмотрения обращений, ознакомиться с информацией об итогах работы с обращениями</w:t>
      </w:r>
      <w:r w:rsidR="00687FA0" w:rsidRPr="009E7C74">
        <w:rPr>
          <w:color w:val="444444"/>
          <w:sz w:val="28"/>
          <w:szCs w:val="28"/>
          <w:bdr w:val="none" w:sz="0" w:space="0" w:color="auto" w:frame="1"/>
        </w:rPr>
        <w:t xml:space="preserve"> граждан.</w:t>
      </w:r>
      <w:r w:rsidR="00687FA0" w:rsidRPr="009E7C74">
        <w:rPr>
          <w:rFonts w:ascii="Arial" w:hAnsi="Arial" w:cs="Arial"/>
          <w:color w:val="2C2B2B"/>
          <w:sz w:val="28"/>
          <w:szCs w:val="28"/>
        </w:rPr>
        <w:t xml:space="preserve"> 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О графике приема по личным вопросам руководством Администрации  сельского поселения можно ознакомиться в разделе «Приём граждан». </w:t>
      </w:r>
      <w:r w:rsidR="00687FA0" w:rsidRPr="009E7C74">
        <w:rPr>
          <w:color w:val="2C2B2B"/>
          <w:sz w:val="28"/>
          <w:szCs w:val="28"/>
        </w:rPr>
        <w:t>Так же на сайте Администрации в сети Интернет открыта электронная приемная</w:t>
      </w:r>
      <w:r w:rsidR="001E028F">
        <w:rPr>
          <w:color w:val="2C2B2B"/>
          <w:sz w:val="28"/>
          <w:szCs w:val="28"/>
        </w:rPr>
        <w:t xml:space="preserve"> и на главной странице размещен баннер подачи обращений через подсистему обратной связи портала госуслуг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Своевременное </w:t>
      </w:r>
      <w:r>
        <w:rPr>
          <w:color w:val="000000"/>
          <w:sz w:val="28"/>
          <w:szCs w:val="28"/>
        </w:rPr>
        <w:t xml:space="preserve">разъяснение прав граждан </w:t>
      </w:r>
      <w:r>
        <w:rPr>
          <w:color w:val="000000"/>
          <w:sz w:val="28"/>
          <w:szCs w:val="28"/>
          <w:shd w:val="clear" w:color="auto" w:fill="FFFFFF"/>
        </w:rPr>
        <w:t>позволяет   снизить  социальную  напряжённость и уменьшить количество обращений в вышестоящие органы власти по вопросам местного значения.</w:t>
      </w:r>
      <w:r>
        <w:rPr>
          <w:color w:val="000000"/>
          <w:sz w:val="28"/>
          <w:szCs w:val="28"/>
        </w:rPr>
        <w:t xml:space="preserve">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rPr>
          <w:rStyle w:val="a4"/>
          <w:color w:val="000000"/>
          <w:sz w:val="28"/>
          <w:szCs w:val="28"/>
        </w:rPr>
      </w:pPr>
    </w:p>
    <w:p w:rsidR="00687FA0" w:rsidRDefault="00687FA0" w:rsidP="00687FA0"/>
    <w:p w:rsidR="00AA7B13" w:rsidRDefault="00AA7B13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 w:rsidP="00511D22"/>
    <w:p w:rsidR="00511D22" w:rsidRDefault="00511D22"/>
    <w:sectPr w:rsidR="00511D22" w:rsidSect="001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A0"/>
    <w:rsid w:val="00021AFF"/>
    <w:rsid w:val="000465C5"/>
    <w:rsid w:val="00067B48"/>
    <w:rsid w:val="000A671A"/>
    <w:rsid w:val="00166BDF"/>
    <w:rsid w:val="001A1871"/>
    <w:rsid w:val="001B7533"/>
    <w:rsid w:val="001E028F"/>
    <w:rsid w:val="002472F0"/>
    <w:rsid w:val="00264668"/>
    <w:rsid w:val="002B73C1"/>
    <w:rsid w:val="0037680F"/>
    <w:rsid w:val="003C50B3"/>
    <w:rsid w:val="004F4094"/>
    <w:rsid w:val="005113E1"/>
    <w:rsid w:val="00511D22"/>
    <w:rsid w:val="00521C93"/>
    <w:rsid w:val="00532F4A"/>
    <w:rsid w:val="00550941"/>
    <w:rsid w:val="00590865"/>
    <w:rsid w:val="005A20C2"/>
    <w:rsid w:val="0060249A"/>
    <w:rsid w:val="00687FA0"/>
    <w:rsid w:val="006902E9"/>
    <w:rsid w:val="006C149D"/>
    <w:rsid w:val="00750CD5"/>
    <w:rsid w:val="007A28C3"/>
    <w:rsid w:val="007A6EAC"/>
    <w:rsid w:val="008320AC"/>
    <w:rsid w:val="00930A4B"/>
    <w:rsid w:val="009345D9"/>
    <w:rsid w:val="009921FF"/>
    <w:rsid w:val="00AA7B13"/>
    <w:rsid w:val="00B27C5B"/>
    <w:rsid w:val="00B44178"/>
    <w:rsid w:val="00BB04BF"/>
    <w:rsid w:val="00C40925"/>
    <w:rsid w:val="00C5578F"/>
    <w:rsid w:val="00D62DDD"/>
    <w:rsid w:val="00DE0DA9"/>
    <w:rsid w:val="00EC1506"/>
    <w:rsid w:val="00ED25BB"/>
    <w:rsid w:val="00F5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7F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87FA0"/>
    <w:rPr>
      <w:b/>
      <w:bCs/>
    </w:rPr>
  </w:style>
  <w:style w:type="character" w:customStyle="1" w:styleId="apple-converted-space">
    <w:name w:val="apple-converted-space"/>
    <w:basedOn w:val="a0"/>
    <w:rsid w:val="0068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2022-06-30T09:41:00Z</cp:lastPrinted>
  <dcterms:created xsi:type="dcterms:W3CDTF">2022-01-10T05:49:00Z</dcterms:created>
  <dcterms:modified xsi:type="dcterms:W3CDTF">2022-10-03T12:25:00Z</dcterms:modified>
</cp:coreProperties>
</file>