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60F" w:rsidRDefault="0043460F" w:rsidP="0043460F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82828"/>
          <w:sz w:val="27"/>
          <w:szCs w:val="27"/>
        </w:rPr>
      </w:pPr>
      <w:r>
        <w:rPr>
          <w:rStyle w:val="a3"/>
          <w:rFonts w:ascii="Arial" w:hAnsi="Arial" w:cs="Arial"/>
          <w:color w:val="282828"/>
          <w:sz w:val="27"/>
          <w:szCs w:val="27"/>
        </w:rPr>
        <w:t>ИНФОРМАЦИЯ</w:t>
      </w:r>
    </w:p>
    <w:p w:rsidR="0043460F" w:rsidRDefault="0043460F" w:rsidP="0043460F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82828"/>
          <w:sz w:val="27"/>
          <w:szCs w:val="27"/>
        </w:rPr>
      </w:pPr>
      <w:r>
        <w:rPr>
          <w:rStyle w:val="a3"/>
          <w:rFonts w:ascii="Arial" w:hAnsi="Arial" w:cs="Arial"/>
          <w:color w:val="282828"/>
          <w:sz w:val="27"/>
          <w:szCs w:val="27"/>
        </w:rPr>
        <w:t>27 марта 2020 года в 10 час. 00 мин. </w:t>
      </w:r>
      <w:r>
        <w:rPr>
          <w:rFonts w:ascii="Arial" w:hAnsi="Arial" w:cs="Arial"/>
          <w:color w:val="282828"/>
          <w:sz w:val="27"/>
          <w:szCs w:val="27"/>
        </w:rPr>
        <w:t xml:space="preserve">состоятся публичные слушания по проекту решения Совета депутатов 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Залучского</w:t>
      </w:r>
      <w:proofErr w:type="spellEnd"/>
      <w:r>
        <w:rPr>
          <w:rFonts w:ascii="Arial" w:hAnsi="Arial" w:cs="Arial"/>
          <w:color w:val="282828"/>
          <w:sz w:val="27"/>
          <w:szCs w:val="27"/>
        </w:rPr>
        <w:t xml:space="preserve"> сельского поселения "Об утверждении отчёта об исполнении бюджета    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Залучского</w:t>
      </w:r>
      <w:proofErr w:type="spellEnd"/>
      <w:r>
        <w:rPr>
          <w:rFonts w:ascii="Arial" w:hAnsi="Arial" w:cs="Arial"/>
          <w:color w:val="282828"/>
          <w:sz w:val="27"/>
          <w:szCs w:val="27"/>
        </w:rPr>
        <w:t>    сельского поселения за 2019год"</w:t>
      </w:r>
    </w:p>
    <w:p w:rsidR="0043460F" w:rsidRDefault="0043460F" w:rsidP="0043460F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82828"/>
          <w:sz w:val="27"/>
          <w:szCs w:val="27"/>
        </w:rPr>
      </w:pPr>
      <w:r>
        <w:rPr>
          <w:rFonts w:ascii="Arial" w:hAnsi="Arial" w:cs="Arial"/>
          <w:color w:val="282828"/>
          <w:sz w:val="27"/>
          <w:szCs w:val="27"/>
        </w:rPr>
        <w:t xml:space="preserve">Все заинтересованные лица имеют возможность ознакомиться с проектом решения Совета депутатов с 19.03.2020 года в рабочие дни с 8.00 до 13.00 и с 14.00 до 17.00 по адресу: с. Залучье, ул. 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Рендакова</w:t>
      </w:r>
      <w:proofErr w:type="spellEnd"/>
      <w:r>
        <w:rPr>
          <w:rFonts w:ascii="Arial" w:hAnsi="Arial" w:cs="Arial"/>
          <w:color w:val="282828"/>
          <w:sz w:val="27"/>
          <w:szCs w:val="27"/>
        </w:rPr>
        <w:t>, д. 12</w:t>
      </w:r>
    </w:p>
    <w:p w:rsidR="00444D4C" w:rsidRPr="00320622" w:rsidRDefault="00444D4C" w:rsidP="00320622">
      <w:bookmarkStart w:id="0" w:name="_GoBack"/>
      <w:bookmarkEnd w:id="0"/>
    </w:p>
    <w:sectPr w:rsidR="00444D4C" w:rsidRPr="0032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2A"/>
    <w:rsid w:val="00320622"/>
    <w:rsid w:val="00416A2A"/>
    <w:rsid w:val="0043460F"/>
    <w:rsid w:val="00444D4C"/>
    <w:rsid w:val="005D3638"/>
    <w:rsid w:val="006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4C72D-0231-47F8-959F-118332B5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6A2A"/>
    <w:rPr>
      <w:b/>
      <w:bCs/>
    </w:rPr>
  </w:style>
  <w:style w:type="paragraph" w:styleId="a4">
    <w:name w:val="Normal (Web)"/>
    <w:basedOn w:val="a"/>
    <w:uiPriority w:val="99"/>
    <w:semiHidden/>
    <w:unhideWhenUsed/>
    <w:rsid w:val="005D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2023-06-21T12:46:00Z</dcterms:created>
  <dcterms:modified xsi:type="dcterms:W3CDTF">2023-06-21T12:46:00Z</dcterms:modified>
</cp:coreProperties>
</file>